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Робота у Німеччині: чи взагалі варто?</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Основний курс німецької мови добігає кінця, а це означає, що питання працевлаштування стає дедалі актуальнішим. Тож, як знайти гарну роботу у Німеччині? Що очікувати та на що сподіватися тим, хто не достатньо добре опанував німецьку? Наскільки вигідно працювати? І головне — які перспективи існують для людей з інвалідністю по зору?</w:t>
      </w:r>
    </w:p>
    <w:p w:rsidR="00000000" w:rsidDel="00000000" w:rsidP="00000000" w:rsidRDefault="00000000" w:rsidRPr="00000000" w14:paraId="00000004">
      <w:pPr>
        <w:pStyle w:val="Heading2"/>
        <w:rPr/>
      </w:pPr>
      <w:bookmarkStart w:colFirst="0" w:colLast="0" w:name="_heading=h.30j0zll" w:id="1"/>
      <w:bookmarkEnd w:id="1"/>
      <w:r w:rsidDel="00000000" w:rsidR="00000000" w:rsidRPr="00000000">
        <w:rPr>
          <w:rtl w:val="0"/>
        </w:rPr>
        <w:t xml:space="preserve">Життя після працевлаштування: Історія українського біженця</w:t>
      </w:r>
    </w:p>
    <w:p w:rsidR="00000000" w:rsidDel="00000000" w:rsidP="00000000" w:rsidRDefault="00000000" w:rsidRPr="00000000" w14:paraId="00000005">
      <w:pPr>
        <w:rPr/>
      </w:pPr>
      <w:r w:rsidDel="00000000" w:rsidR="00000000" w:rsidRPr="00000000">
        <w:rPr>
          <w:rtl w:val="0"/>
        </w:rPr>
        <w:t xml:space="preserve">Роман Мостовий разом із дружиною прибув до Німеччини на початку березня 2022-го року. Пошуком роботи він зайнявся одразу після реєстрації. На той момент чоловік мав суттєвий брак зору та ще не володів німецькою, тому шукав фактично будь-яку роботу. </w:t>
      </w:r>
      <w:r w:rsidDel="00000000" w:rsidR="00000000" w:rsidRPr="00000000">
        <w:rPr>
          <w:i w:val="1"/>
          <w:rtl w:val="0"/>
        </w:rPr>
        <w:t xml:space="preserve">«Я хотів якомога швидше заробляти власні кошти, щоб менше залежати від системи та будувати життя на свій розсуд. Ми з дружиною не особливо хотіли жити у соціальній квартирі та просити у держави гроші на меблі.»,</w:t>
      </w:r>
      <w:r w:rsidDel="00000000" w:rsidR="00000000" w:rsidRPr="00000000">
        <w:rPr>
          <w:rtl w:val="0"/>
        </w:rPr>
        <w:t xml:space="preserve"> — розповідає Роман — </w:t>
      </w:r>
      <w:r w:rsidDel="00000000" w:rsidR="00000000" w:rsidRPr="00000000">
        <w:rPr>
          <w:i w:val="1"/>
          <w:rtl w:val="0"/>
        </w:rPr>
        <w:t xml:space="preserve">«Ми не знали, як краще шукати роботу в Німеччині, тому звернулися до Agentur für Arbeit. Після цього агенція стала висилати мені вакансій».</w:t>
      </w:r>
      <w:r w:rsidDel="00000000" w:rsidR="00000000" w:rsidRPr="00000000">
        <w:rPr>
          <w:rtl w:val="0"/>
        </w:rPr>
        <w:t xml:space="preserve"> На той момент чоловік не знав, як саме потрібно оформлювати резюме у Німеччині. Тож він просто переклав своє українське резюме за допомогою Google-перекладача. Користуючися цією ж програмою, Роман написав мотиваційний лист. </w:t>
      </w:r>
      <w:r w:rsidDel="00000000" w:rsidR="00000000" w:rsidRPr="00000000">
        <w:rPr>
          <w:i w:val="1"/>
          <w:rtl w:val="0"/>
        </w:rPr>
        <w:t xml:space="preserve">«Певно, мій мотиваційний лист не дуже сильно мотивував. У ньому я чесно написав, що поки не володію німецькою та спілкуюся за допомогою онлайн-перекладача»,</w:t>
      </w:r>
      <w:r w:rsidDel="00000000" w:rsidR="00000000" w:rsidRPr="00000000">
        <w:rPr>
          <w:rtl w:val="0"/>
        </w:rPr>
        <w:t xml:space="preserve"> — пригадує Мостовий. Все ж, на його заявку відгукнулися. Проте, працедавець схиляв до співпраці за домовленістю, тобто — нелегально. Такий варіант був неприйнятним для Романа.</w:t>
      </w:r>
    </w:p>
    <w:p w:rsidR="00000000" w:rsidDel="00000000" w:rsidP="00000000" w:rsidRDefault="00000000" w:rsidRPr="00000000" w14:paraId="00000006">
      <w:pPr>
        <w:rPr>
          <w:i w:val="1"/>
        </w:rPr>
      </w:pPr>
      <w:r w:rsidDel="00000000" w:rsidR="00000000" w:rsidRPr="00000000">
        <w:rPr>
          <w:i w:val="1"/>
          <w:rtl w:val="0"/>
        </w:rPr>
        <w:t xml:space="preserve">«Велика кількість іноземців вважає, що співпраця без контракта вигідніша, бо не треба сплачувати податки, Але це тільки самообман. Насправді так ти лише втрачаєш»,</w:t>
      </w:r>
      <w:r w:rsidDel="00000000" w:rsidR="00000000" w:rsidRPr="00000000">
        <w:rPr>
          <w:rtl w:val="0"/>
        </w:rPr>
        <w:t xml:space="preserve"> — коментує Мостовий — </w:t>
      </w:r>
      <w:r w:rsidDel="00000000" w:rsidR="00000000" w:rsidRPr="00000000">
        <w:rPr>
          <w:i w:val="1"/>
          <w:rtl w:val="0"/>
        </w:rPr>
        <w:t xml:space="preserve">«Чесно кажучи, мені теж було трохи страшно, коли я працевлаштувався та з нас зняли Arbeitslosengeld».</w:t>
      </w:r>
    </w:p>
    <w:p w:rsidR="00000000" w:rsidDel="00000000" w:rsidP="00000000" w:rsidRDefault="00000000" w:rsidRPr="00000000" w14:paraId="00000007">
      <w:pPr>
        <w:rPr/>
      </w:pPr>
      <w:r w:rsidDel="00000000" w:rsidR="00000000" w:rsidRPr="00000000">
        <w:rPr>
          <w:rtl w:val="0"/>
        </w:rPr>
        <w:t xml:space="preserve">Вже через 4 місяці чоловік знайшов роботу. На той момент Роман разом із дружиною проживали у гуртожитку »Блісти». Саме Blista запропонувала Роману робоче місце на посаді садівника. Перш ніж найняти іноземця, який не володіє мовою, керівник відділу порадився із колективом. Не всі співробітники підтримали цю ідею, але більшість погодилася спробувати. Так Роман потрапив до команди.</w:t>
      </w:r>
    </w:p>
    <w:p w:rsidR="00000000" w:rsidDel="00000000" w:rsidP="00000000" w:rsidRDefault="00000000" w:rsidRPr="00000000" w14:paraId="00000008">
      <w:pPr>
        <w:rPr/>
      </w:pPr>
      <w:r w:rsidDel="00000000" w:rsidR="00000000" w:rsidRPr="00000000">
        <w:rPr>
          <w:i w:val="1"/>
          <w:rtl w:val="0"/>
        </w:rPr>
        <w:t xml:space="preserve">»На початку мені було трохи важко, оскільки інші працівники просто не уявляли, як комунікувати зі мною, Але дуже скоро ми таки знайшли спільну мову. Зараз між нами вже не існує мовного барʼєра  та мені дуже подобається робота у цій команді. Ми дуже класно проводимо час у роботі»,</w:t>
      </w:r>
      <w:r w:rsidDel="00000000" w:rsidR="00000000" w:rsidRPr="00000000">
        <w:rPr>
          <w:rtl w:val="0"/>
        </w:rPr>
        <w:t xml:space="preserve"> — ділиться чоловік. Втім, на початку одним із неоднозначних питань залишалися гроші. Підписавши контракт на неповну зайнятість, Роман і його дружина втрачали Arbeitslosengeld та право на соціальне житло. У той час, коли соціальні виплати надходять перед початком місяця, зарплатню виплачують лише в кінці пропрацьованого місяця. За що прожити цей період?</w:t>
      </w:r>
    </w:p>
    <w:p w:rsidR="00000000" w:rsidDel="00000000" w:rsidP="00000000" w:rsidRDefault="00000000" w:rsidRPr="00000000" w14:paraId="00000009">
      <w:pPr>
        <w:rPr>
          <w:i w:val="1"/>
        </w:rPr>
      </w:pPr>
      <w:r w:rsidDel="00000000" w:rsidR="00000000" w:rsidRPr="00000000">
        <w:rPr>
          <w:i w:val="1"/>
          <w:rtl w:val="0"/>
        </w:rPr>
        <w:t xml:space="preserve">«Ми чесно описали ситуацію своєму агенту у JobCenter»,</w:t>
      </w:r>
      <w:r w:rsidDel="00000000" w:rsidR="00000000" w:rsidRPr="00000000">
        <w:rPr>
          <w:rtl w:val="0"/>
        </w:rPr>
        <w:t xml:space="preserve"> — розповідає Мостовий — </w:t>
      </w:r>
      <w:r w:rsidDel="00000000" w:rsidR="00000000" w:rsidRPr="00000000">
        <w:rPr>
          <w:i w:val="1"/>
          <w:rtl w:val="0"/>
        </w:rPr>
        <w:t xml:space="preserve">«Він не припинив виплати у перший місяць моєї працевлаштованості, натомість ми мали повернути ці гроші. У мене запитали, яку суму ми готові віддавати щомісяця. Ми попросили про мінімальний рівень — це становило 50 євро, але ми старалися виплатити гроші якомога швидше».</w:t>
      </w:r>
      <w:r w:rsidDel="00000000" w:rsidR="00000000" w:rsidRPr="00000000">
        <w:rPr>
          <w:rtl w:val="0"/>
        </w:rPr>
        <w:t xml:space="preserve"> Іншим питанням, на якому наголошують інші біженці, був розмір зарплатні. В результаті виснажливої роботи, після сплати всіх податків, родина Романа отримувала суму, аналогічну розміру Arbeitslosengeld. </w:t>
      </w:r>
      <w:r w:rsidDel="00000000" w:rsidR="00000000" w:rsidRPr="00000000">
        <w:rPr>
          <w:i w:val="1"/>
          <w:rtl w:val="0"/>
        </w:rPr>
        <w:t xml:space="preserve">«Робота у Німеччині — це робота з досяжними перспективами»,</w:t>
      </w:r>
      <w:r w:rsidDel="00000000" w:rsidR="00000000" w:rsidRPr="00000000">
        <w:rPr>
          <w:rtl w:val="0"/>
        </w:rPr>
        <w:t xml:space="preserve"> — пояснює Роман — </w:t>
      </w:r>
      <w:r w:rsidDel="00000000" w:rsidR="00000000" w:rsidRPr="00000000">
        <w:rPr>
          <w:i w:val="1"/>
          <w:rtl w:val="0"/>
        </w:rPr>
        <w:t xml:space="preserve">«Якщо ти ростеш, твоя зарплатня теж росте. Також твоєму розвитку сприяють співробітники та шеф. Загалом німецькі компанії націлені на довгострокову співпрацю, тому зазвичай підтримують розвиток своїх фахівців».</w:t>
      </w:r>
    </w:p>
    <w:p w:rsidR="00000000" w:rsidDel="00000000" w:rsidP="00000000" w:rsidRDefault="00000000" w:rsidRPr="00000000" w14:paraId="0000000A">
      <w:pPr>
        <w:rPr/>
      </w:pPr>
      <w:r w:rsidDel="00000000" w:rsidR="00000000" w:rsidRPr="00000000">
        <w:rPr>
          <w:rtl w:val="0"/>
        </w:rPr>
        <w:t xml:space="preserve">Успішно пройшовши випробувальний термін, Роман підписав контракт на повну зайнятість, за кілька місяців йому запропонували безстроковий договір, що відкриває перспективи укорінення в Німеччині.</w:t>
      </w:r>
    </w:p>
    <w:p w:rsidR="00000000" w:rsidDel="00000000" w:rsidP="00000000" w:rsidRDefault="00000000" w:rsidRPr="00000000" w14:paraId="0000000B">
      <w:pPr>
        <w:rPr/>
      </w:pPr>
      <w:r w:rsidDel="00000000" w:rsidR="00000000" w:rsidRPr="00000000">
        <w:rPr>
          <w:rtl w:val="0"/>
        </w:rPr>
        <w:t xml:space="preserve">Цікаво й те, що минулого року Роман отримав у подарунок від місцевої оптики склеральні контактні лінзи. Завдяки цьому відсоток його зору суттєво збільшився. Зараз Роман готується до вступу до автошколи, до чого спонукає та частково сприяє його працедавець.</w:t>
      </w:r>
    </w:p>
    <w:p w:rsidR="00000000" w:rsidDel="00000000" w:rsidP="00000000" w:rsidRDefault="00000000" w:rsidRPr="00000000" w14:paraId="0000000C">
      <w:pPr>
        <w:rPr>
          <w:i w:val="1"/>
        </w:rPr>
      </w:pPr>
      <w:r w:rsidDel="00000000" w:rsidR="00000000" w:rsidRPr="00000000">
        <w:rPr>
          <w:i w:val="1"/>
          <w:rtl w:val="0"/>
        </w:rPr>
        <w:t xml:space="preserve">«Я дуже радий, що маю гарну роботу та мені не треба залежати від JobCenter і комунікувати з ним. За свою працю я отримую не лише гроші, а й свободу дій та вибору. Крім того почуваєшся набагато впевненішим, коли сплачуєш податки. Колись Німеччина сильно допомогла нам у чи не найскрутніший момент, я дуже радий, що тепер можу віддячити»</w:t>
      </w:r>
      <w:r w:rsidDel="00000000" w:rsidR="00000000" w:rsidRPr="00000000">
        <w:rPr>
          <w:rtl w:val="0"/>
        </w:rPr>
        <w:t xml:space="preserve"> — пояснює Роман — </w:t>
      </w:r>
      <w:r w:rsidDel="00000000" w:rsidR="00000000" w:rsidRPr="00000000">
        <w:rPr>
          <w:i w:val="1"/>
          <w:rtl w:val="0"/>
        </w:rPr>
        <w:t xml:space="preserve">«Можна сказати, що нам з дружиною щастить, але ця вдача коштує чималої праці».</w:t>
      </w:r>
    </w:p>
    <w:p w:rsidR="00000000" w:rsidDel="00000000" w:rsidP="00000000" w:rsidRDefault="00000000" w:rsidRPr="00000000" w14:paraId="0000000D">
      <w:pPr>
        <w:rPr/>
      </w:pPr>
      <w:r w:rsidDel="00000000" w:rsidR="00000000" w:rsidRPr="00000000">
        <w:rPr>
          <w:rtl w:val="0"/>
        </w:rPr>
        <w:t xml:space="preserve">Окрім основної роботи, Роман Мостовий має прибуткове хобі. Із України він взяв з собою справу, яка останніми роками приносила йому гроші. Чоловік виготовляв дизайнерські аксесуари зі шкіри. У Німеччині він зареєструвався, як самозайнятий і здійснює пасивні продажі своїх виробів.</w:t>
      </w:r>
    </w:p>
    <w:p w:rsidR="00000000" w:rsidDel="00000000" w:rsidP="00000000" w:rsidRDefault="00000000" w:rsidRPr="00000000" w14:paraId="0000000E">
      <w:pPr>
        <w:rPr/>
      </w:pPr>
      <w:r w:rsidDel="00000000" w:rsidR="00000000" w:rsidRPr="00000000">
        <w:rPr>
          <w:i w:val="1"/>
          <w:rtl w:val="0"/>
        </w:rPr>
        <w:t xml:space="preserve">«Я думаю, що досвід роботи у Німеччині буде надзвичайно корисним не тільки для тих, хто планує тут лишитися. Це також неоціненне набуття й для тих, хто хоче повернутися в Україну. У Німеччині зовсім інші принципи роботи та підприємництва, ніж в Україні. Я думаю, що опанувавши їх, можна значно підвищити свою конкурентоздатність в Україні. Крім того Україна рухається до ЄС і життя у двох країнах стане цілком можливим»,</w:t>
      </w:r>
      <w:r w:rsidDel="00000000" w:rsidR="00000000" w:rsidRPr="00000000">
        <w:rPr>
          <w:rtl w:val="0"/>
        </w:rPr>
        <w:t xml:space="preserve"> — ділиться своїми думками Роман Мостовий.</w:t>
      </w:r>
    </w:p>
    <w:p w:rsidR="00000000" w:rsidDel="00000000" w:rsidP="00000000" w:rsidRDefault="00000000" w:rsidRPr="00000000" w14:paraId="0000000F">
      <w:pPr>
        <w:pStyle w:val="Heading2"/>
        <w:rPr/>
      </w:pPr>
      <w:bookmarkStart w:colFirst="0" w:colLast="0" w:name="_heading=h.1fob9te" w:id="2"/>
      <w:bookmarkEnd w:id="2"/>
      <w:r w:rsidDel="00000000" w:rsidR="00000000" w:rsidRPr="00000000">
        <w:rPr>
          <w:rtl w:val="0"/>
        </w:rPr>
        <w:t xml:space="preserve">Пошуки наосліп: досвід незрячого масажиста</w:t>
      </w:r>
    </w:p>
    <w:p w:rsidR="00000000" w:rsidDel="00000000" w:rsidP="00000000" w:rsidRDefault="00000000" w:rsidRPr="00000000" w14:paraId="00000010">
      <w:pPr>
        <w:rPr/>
      </w:pPr>
      <w:r w:rsidDel="00000000" w:rsidR="00000000" w:rsidRPr="00000000">
        <w:rPr>
          <w:rtl w:val="0"/>
        </w:rPr>
        <w:t xml:space="preserve">Василь Демʼяник перебрався до Німеччини у 2012-му році через нову роботу дружини. В Україні він був масажистом і приватним підприємцем. Щоб продовжити свою карʼєру у чужій країні чоловік витратив 4 роки. За словами Василя, цей період був для нього доволі складним і навіть жахливим. Активне життя в Україні змінилося таким собі німецьким затишшям, оскільки на певний час довелося витратити енергію для адаптації. Пережити цю кризу чоловікові допоміг діалог із собою. Василь переконував себе, що така ситуація не буде постійною, але її треба пережити. Не впасти у депресію допомогло давнє хобі — гра у шахи. Василь приєднався до місцевого шахового клубу, де він зміг не лише відволікатися від тривожних думок, а й підтягнути німецьку.</w:t>
      </w:r>
    </w:p>
    <w:p w:rsidR="00000000" w:rsidDel="00000000" w:rsidP="00000000" w:rsidRDefault="00000000" w:rsidRPr="00000000" w14:paraId="00000011">
      <w:pPr>
        <w:rPr/>
      </w:pPr>
      <w:r w:rsidDel="00000000" w:rsidR="00000000" w:rsidRPr="00000000">
        <w:rPr>
          <w:rtl w:val="0"/>
        </w:rPr>
        <w:t xml:space="preserve">Проте весь цей час він не сидів склавши руки. Закінчивши мовний Експрес-курс, чоловік спробував скласти іспит для підтвердження освіти (Kenntnisprüfung) масажиста. Але, на жаль, намагання швидко захистити диплом не увінчалися успіхом через розбіжності у системах освіти. Зокрема, українські масажисти здебільшого не вивчають гідротерапію та електротерапію, що входить в стандартну програму у Німеччині. Тож довелося йти на річний курс (Umschulung).</w:t>
      </w:r>
    </w:p>
    <w:p w:rsidR="00000000" w:rsidDel="00000000" w:rsidP="00000000" w:rsidRDefault="00000000" w:rsidRPr="00000000" w14:paraId="00000012">
      <w:pPr>
        <w:rPr/>
      </w:pPr>
      <w:r w:rsidDel="00000000" w:rsidR="00000000" w:rsidRPr="00000000">
        <w:rPr>
          <w:rtl w:val="0"/>
        </w:rPr>
        <w:t xml:space="preserve">Василь переймався через рівень мови, адже на той час він не володів медичною лексикою. Як виявилося, інші студенти також не могли похизуватися ідеальною німецькою. Тож багатонаціональність та інклюзивність класу лише сприяли якісному навчанню. Самі викладачі також ставилися з великим розумінням. </w:t>
      </w:r>
      <w:r w:rsidDel="00000000" w:rsidR="00000000" w:rsidRPr="00000000">
        <w:rPr>
          <w:i w:val="1"/>
          <w:rtl w:val="0"/>
        </w:rPr>
        <w:t xml:space="preserve">«Вони готові подати руку, але не будуть брати вудочку та класти рибу у твій холодильник. Натомість вони дадуть вудочку та покажуть, як нею користуватися. Вони витягуватимуть за вуха, якщо побачать, що ти дійсно намагаєшся, що ти дійсно тягнешся»,</w:t>
      </w:r>
      <w:r w:rsidDel="00000000" w:rsidR="00000000" w:rsidRPr="00000000">
        <w:rPr>
          <w:rtl w:val="0"/>
        </w:rPr>
        <w:t xml:space="preserve"> — пояснює Демʼяник.</w:t>
      </w:r>
    </w:p>
    <w:p w:rsidR="00000000" w:rsidDel="00000000" w:rsidP="00000000" w:rsidRDefault="00000000" w:rsidRPr="00000000" w14:paraId="00000013">
      <w:pPr>
        <w:rPr/>
      </w:pPr>
      <w:r w:rsidDel="00000000" w:rsidR="00000000" w:rsidRPr="00000000">
        <w:rPr>
          <w:rtl w:val="0"/>
        </w:rPr>
        <w:t xml:space="preserve">Але одних лише курсів не достатньо. Після Umschulung необхідно пройти практику (Anerkennungspraktikum), яка триває 6 місяців. Під час цього процесу практикант отримує третину від звичайної зарплатні. </w:t>
      </w:r>
    </w:p>
    <w:p w:rsidR="00000000" w:rsidDel="00000000" w:rsidP="00000000" w:rsidRDefault="00000000" w:rsidRPr="00000000" w14:paraId="00000014">
      <w:pPr>
        <w:rPr/>
      </w:pPr>
      <w:r w:rsidDel="00000000" w:rsidR="00000000" w:rsidRPr="00000000">
        <w:rPr>
          <w:rtl w:val="0"/>
        </w:rPr>
        <w:t xml:space="preserve">За час навчання Василь помітно покращив свою німецьку. Гарне володіння мовою та наявність освіти, релевантної для Німеччини, істотно збільшили конкурентоспроможність чоловіка на ринку праці. Пошуки роботи не забрали забагато часу. Василь шукав вакансії на спеціалізованих сайтах, а також відправляв ініціативні листи безпосередньо у клініки, які пропонують послуги масажистів. Саме завдяки активності Демʼянику вдалося успішно влаштуватися.</w:t>
      </w:r>
    </w:p>
    <w:p w:rsidR="00000000" w:rsidDel="00000000" w:rsidP="00000000" w:rsidRDefault="00000000" w:rsidRPr="00000000" w14:paraId="00000015">
      <w:pPr>
        <w:rPr/>
      </w:pPr>
      <w:r w:rsidDel="00000000" w:rsidR="00000000" w:rsidRPr="00000000">
        <w:rPr>
          <w:rtl w:val="0"/>
        </w:rPr>
        <w:t xml:space="preserve">Зараз чоловік співпрацює з двома клініками та має приватних клієнтів. Як зазначає Василь, у Німеччині вигідніше працювати 40 годин на тиждень, поєднуючи неповну зайнятість та мініджоп, ніж мати роботу лише в одній компанії.</w:t>
      </w:r>
    </w:p>
    <w:p w:rsidR="00000000" w:rsidDel="00000000" w:rsidP="00000000" w:rsidRDefault="00000000" w:rsidRPr="00000000" w14:paraId="00000016">
      <w:pPr>
        <w:rPr/>
      </w:pPr>
      <w:r w:rsidDel="00000000" w:rsidR="00000000" w:rsidRPr="00000000">
        <w:rPr>
          <w:rtl w:val="0"/>
        </w:rPr>
        <w:t xml:space="preserve">Попри всі складнощі, Василь не розглядав варіант повернення в Україну. Як зазначає Демʼяник, за час перебування у Німеччині всіх клієнтів було втрачено, тож навіть вдома довелося би починати фактично з нуля. Крім того, життя у Німеччині для незрячих значно легше.</w:t>
      </w:r>
    </w:p>
    <w:p w:rsidR="00000000" w:rsidDel="00000000" w:rsidP="00000000" w:rsidRDefault="00000000" w:rsidRPr="00000000" w14:paraId="00000017">
      <w:pPr>
        <w:rPr/>
      </w:pPr>
      <w:r w:rsidDel="00000000" w:rsidR="00000000" w:rsidRPr="00000000">
        <w:rPr>
          <w:rtl w:val="0"/>
        </w:rPr>
        <w:t xml:space="preserve">Зараз Василь готується до іспитів для набуття німецького громадянства. </w:t>
      </w:r>
      <w:r w:rsidDel="00000000" w:rsidR="00000000" w:rsidRPr="00000000">
        <w:rPr>
          <w:i w:val="1"/>
          <w:rtl w:val="0"/>
        </w:rPr>
        <w:t xml:space="preserve">«Тим, хто планує тут лишитися, треба взяти себе у жменю та витискати із себе не 100%, а 150%, і вчити німецьку, коли виявляється будь-яка вільна хвилина. Це дуже важка робота над собою, але це дійсно дає плоди»,</w:t>
      </w:r>
      <w:r w:rsidDel="00000000" w:rsidR="00000000" w:rsidRPr="00000000">
        <w:rPr>
          <w:rtl w:val="0"/>
        </w:rPr>
        <w:t xml:space="preserve"> — радить Василь Демʼяник.</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Нове та незвідане завжди пробуджує страхи. Причиною слугує всього лише відсутність потрібного досвіду. Але будь-який страх — це лише фантазія. Будь-яких химер невпевненості легко розвіює пошук відповідей. На деякі з ваших питань вже відповіли герої цієї публікації, проте ще безліч аспектів працевлаштування у Німеччині залишаються нерозкритими. Більше читайте в інших матеріалах рубрики!</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Автор: Юлія Мостова</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KO5wXZp6deap3CAxuLELNbEw==">CgMxLjAyCGguZ2pkZ3hzMgloLjMwajB6bGwyCWguMWZvYjl0ZTgAciExY21BMl9oYkE3eGpJX2RvZkFkbVhVMTlNbGNSblZjejk=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